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56" w:rsidRDefault="00D67056" w:rsidP="00D67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ГУБЕРНАТОР НОВОСИБИРСКОЙ ОБЛАСТИ</w:t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 08.09.2015 № 177 </w:t>
      </w:r>
    </w:p>
    <w:p w:rsidR="00D67056" w:rsidRDefault="00D67056" w:rsidP="00D67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учреждении памятного знака Новосибирской области </w:t>
      </w:r>
    </w:p>
    <w:p w:rsidR="00D67056" w:rsidRPr="00D67056" w:rsidRDefault="00D67056" w:rsidP="00D67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«Золотые Надежды России»</w:t>
      </w:r>
    </w:p>
    <w:p w:rsidR="00D67056" w:rsidRDefault="00D67056" w:rsidP="00D6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9.1 Закона Новосибирской области от 05.07.2013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361-ОЗ «О регулировании отношений в сфере образования в Новосибирской области», в целях повышения престижа образования и поощрения выпускников общеобразовательных организаций, проявивших выдающиеся способности в обучении, </w:t>
      </w:r>
      <w:proofErr w:type="gramStart"/>
      <w:r w:rsidRPr="00D67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67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</w:t>
      </w: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056" w:rsidRPr="00D67056" w:rsidRDefault="00D67056" w:rsidP="00D670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Учредить памятный знак Новосибирской области «Золотые Надежды России» (далее – памятный знак).</w:t>
      </w:r>
    </w:p>
    <w:p w:rsidR="00D67056" w:rsidRDefault="00D67056" w:rsidP="00D670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 </w:t>
      </w:r>
      <w:hyperlink r:id="rId6" w:history="1">
        <w:r w:rsidRPr="00D670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памятном знаке Новосибирской области «Золотые Надежды России».</w:t>
      </w:r>
    </w:p>
    <w:p w:rsidR="00D67056" w:rsidRDefault="00D67056" w:rsidP="00D670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образования, науки и инновационной политики Новосибирской области (Нелюбов С.А.) обеспечить изготовление памятного знака за счет средств, предусмотренных в областном бюджете Новосибирской области на реализацию мероприятий под</w:t>
      </w:r>
      <w:hyperlink r:id="rId7" w:history="1">
        <w:r w:rsidRPr="00D670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программы</w:t>
        </w:r>
      </w:hyperlink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«Выявление и поддержка одаренных детей и талантливой учащейся молодежи»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 на 2015-2020 годы».</w:t>
      </w:r>
      <w:proofErr w:type="gramEnd"/>
    </w:p>
    <w:p w:rsidR="00D67056" w:rsidRPr="00D67056" w:rsidRDefault="00D67056" w:rsidP="00D670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Новосибирской области Шевченко В.В.</w:t>
      </w:r>
    </w:p>
    <w:p w:rsidR="00660731" w:rsidRDefault="00660731" w:rsidP="00D67056">
      <w:pPr>
        <w:ind w:firstLine="709"/>
        <w:jc w:val="both"/>
      </w:pPr>
    </w:p>
    <w:p w:rsidR="00D67056" w:rsidRDefault="00D67056" w:rsidP="00D67056">
      <w:pPr>
        <w:ind w:firstLine="709"/>
        <w:jc w:val="both"/>
      </w:pP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Городецкий</w:t>
      </w: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056" w:rsidRDefault="00D67056" w:rsidP="00D670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056" w:rsidRPr="00D67056" w:rsidRDefault="00D67056" w:rsidP="00D67056">
      <w:pPr>
        <w:spacing w:after="0" w:line="240" w:lineRule="auto"/>
        <w:rPr>
          <w:rFonts w:ascii="Times New Roman" w:hAnsi="Times New Roman" w:cs="Times New Roman"/>
        </w:rPr>
      </w:pPr>
      <w:r w:rsidRPr="00D67056">
        <w:rPr>
          <w:rFonts w:ascii="Times New Roman" w:hAnsi="Times New Roman" w:cs="Times New Roman"/>
        </w:rPr>
        <w:t>С.А. Нелюбов</w:t>
      </w:r>
    </w:p>
    <w:p w:rsidR="00D67056" w:rsidRPr="00D67056" w:rsidRDefault="00D67056" w:rsidP="00D67056">
      <w:pPr>
        <w:spacing w:after="0" w:line="240" w:lineRule="auto"/>
        <w:rPr>
          <w:rFonts w:ascii="Times New Roman" w:hAnsi="Times New Roman" w:cs="Times New Roman"/>
        </w:rPr>
      </w:pPr>
      <w:r w:rsidRPr="00D67056">
        <w:rPr>
          <w:rFonts w:ascii="Times New Roman" w:hAnsi="Times New Roman" w:cs="Times New Roman"/>
        </w:rPr>
        <w:t>223 14 68</w:t>
      </w:r>
    </w:p>
    <w:sectPr w:rsidR="00D67056" w:rsidRPr="00D67056" w:rsidSect="00D670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927"/>
    <w:multiLevelType w:val="hybridMultilevel"/>
    <w:tmpl w:val="72C0B8EA"/>
    <w:lvl w:ilvl="0" w:tplc="33FCA3F4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CD"/>
    <w:rsid w:val="00660731"/>
    <w:rsid w:val="008816CD"/>
    <w:rsid w:val="00D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056"/>
  </w:style>
  <w:style w:type="character" w:styleId="a3">
    <w:name w:val="Hyperlink"/>
    <w:basedOn w:val="a0"/>
    <w:uiPriority w:val="99"/>
    <w:semiHidden/>
    <w:unhideWhenUsed/>
    <w:rsid w:val="00D67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056"/>
  </w:style>
  <w:style w:type="character" w:styleId="a3">
    <w:name w:val="Hyperlink"/>
    <w:basedOn w:val="a0"/>
    <w:uiPriority w:val="99"/>
    <w:semiHidden/>
    <w:unhideWhenUsed/>
    <w:rsid w:val="00D67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B35215E86B9482E600088B824DE64A12A784E5AFB4A6066AB1D129644ADDC354E835237DF80C72518477ZDN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B35215E86B9482E600088B824DE64A12A784E5AFB0AE0B6FB1D129644ADDC354E835237DF80C72518477ZDN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ppr11</dc:creator>
  <cp:keywords/>
  <dc:description/>
  <cp:lastModifiedBy>ppr11</cp:lastModifiedBy>
  <cp:revision>3</cp:revision>
  <dcterms:created xsi:type="dcterms:W3CDTF">2015-09-21T03:39:00Z</dcterms:created>
  <dcterms:modified xsi:type="dcterms:W3CDTF">2015-09-21T03:43:00Z</dcterms:modified>
</cp:coreProperties>
</file>